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012" w:rsidRDefault="006E3012" w:rsidP="006E3012">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6E3012" w:rsidRDefault="006E3012" w:rsidP="006E3012">
      <w:pPr>
        <w:tabs>
          <w:tab w:val="left" w:pos="6870"/>
        </w:tabs>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r>
        <w:rPr>
          <w:rFonts w:ascii="Times New Roman" w:hAnsi="Times New Roman" w:cs="Times New Roman"/>
          <w:sz w:val="24"/>
          <w:szCs w:val="24"/>
        </w:rPr>
        <w:tab/>
      </w:r>
    </w:p>
    <w:p w:rsidR="006E3012" w:rsidRDefault="006E3012" w:rsidP="006E3012">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6E3012" w:rsidRDefault="006E3012" w:rsidP="006E301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22952" w:rsidRPr="006E3012" w:rsidRDefault="00322952" w:rsidP="006E3012">
      <w:pPr>
        <w:spacing w:line="480" w:lineRule="auto"/>
        <w:ind w:firstLine="720"/>
        <w:jc w:val="center"/>
        <w:rPr>
          <w:rFonts w:ascii="Times New Roman" w:hAnsi="Times New Roman" w:cs="Times New Roman"/>
          <w:sz w:val="24"/>
          <w:szCs w:val="24"/>
        </w:rPr>
      </w:pPr>
      <w:r w:rsidRPr="006E3012">
        <w:rPr>
          <w:rFonts w:ascii="Times New Roman" w:hAnsi="Times New Roman" w:cs="Times New Roman"/>
          <w:sz w:val="24"/>
          <w:szCs w:val="24"/>
        </w:rPr>
        <w:t>Law and the Business Society</w:t>
      </w:r>
    </w:p>
    <w:p w:rsidR="00322952" w:rsidRPr="006E3012" w:rsidRDefault="00280A95" w:rsidP="006E3012">
      <w:pPr>
        <w:spacing w:line="480" w:lineRule="auto"/>
        <w:ind w:firstLine="720"/>
        <w:rPr>
          <w:rFonts w:ascii="Times New Roman" w:hAnsi="Times New Roman" w:cs="Times New Roman"/>
          <w:sz w:val="24"/>
          <w:szCs w:val="24"/>
        </w:rPr>
      </w:pPr>
      <w:r>
        <w:rPr>
          <w:rFonts w:ascii="Times New Roman" w:hAnsi="Times New Roman" w:cs="Times New Roman"/>
          <w:sz w:val="24"/>
          <w:szCs w:val="24"/>
        </w:rPr>
        <w:t>Laws refer</w:t>
      </w:r>
      <w:r w:rsidR="00322952" w:rsidRPr="006E3012">
        <w:rPr>
          <w:rFonts w:ascii="Times New Roman" w:hAnsi="Times New Roman" w:cs="Times New Roman"/>
          <w:sz w:val="24"/>
          <w:szCs w:val="24"/>
        </w:rPr>
        <w:t xml:space="preserve"> to the set standards by the authorities that regulate the o</w:t>
      </w:r>
      <w:r>
        <w:rPr>
          <w:rFonts w:ascii="Times New Roman" w:hAnsi="Times New Roman" w:cs="Times New Roman"/>
          <w:sz w:val="24"/>
          <w:szCs w:val="24"/>
        </w:rPr>
        <w:t>perations of parties within specific</w:t>
      </w:r>
      <w:r w:rsidR="00322952" w:rsidRPr="006E3012">
        <w:rPr>
          <w:rFonts w:ascii="Times New Roman" w:hAnsi="Times New Roman" w:cs="Times New Roman"/>
          <w:sz w:val="24"/>
          <w:szCs w:val="24"/>
        </w:rPr>
        <w:t xml:space="preserve"> jurisdictions. In Business</w:t>
      </w:r>
      <w:r w:rsidR="006E3012">
        <w:rPr>
          <w:rFonts w:ascii="Times New Roman" w:hAnsi="Times New Roman" w:cs="Times New Roman"/>
          <w:sz w:val="24"/>
          <w:szCs w:val="24"/>
        </w:rPr>
        <w:t>,</w:t>
      </w:r>
      <w:r w:rsidR="00322952" w:rsidRPr="006E3012">
        <w:rPr>
          <w:rFonts w:ascii="Times New Roman" w:hAnsi="Times New Roman" w:cs="Times New Roman"/>
          <w:sz w:val="24"/>
          <w:szCs w:val="24"/>
        </w:rPr>
        <w:t xml:space="preserve"> for instance, business law touches on various persons as well as aspects. The Business law governs sellers, intermediaries, producers, consumers, and even the actions of authorities towards the business environment itself (</w:t>
      </w:r>
      <w:proofErr w:type="spellStart"/>
      <w:r w:rsidR="00322952" w:rsidRPr="006E3012">
        <w:rPr>
          <w:rFonts w:ascii="Times New Roman" w:hAnsi="Times New Roman" w:cs="Times New Roman"/>
          <w:sz w:val="24"/>
          <w:szCs w:val="24"/>
        </w:rPr>
        <w:t>Picciotto</w:t>
      </w:r>
      <w:proofErr w:type="spellEnd"/>
      <w:r w:rsidR="00322952" w:rsidRPr="006E3012">
        <w:rPr>
          <w:rFonts w:ascii="Times New Roman" w:hAnsi="Times New Roman" w:cs="Times New Roman"/>
          <w:sz w:val="24"/>
          <w:szCs w:val="24"/>
        </w:rPr>
        <w:t xml:space="preserve"> 179). In my own understanding, therefore, Business laws affect several aspects of the business environment. To have a clearer peek into the </w:t>
      </w:r>
      <w:r>
        <w:rPr>
          <w:rFonts w:ascii="Times New Roman" w:hAnsi="Times New Roman" w:cs="Times New Roman"/>
          <w:sz w:val="24"/>
          <w:szCs w:val="24"/>
        </w:rPr>
        <w:t>influence of the business law,</w:t>
      </w:r>
      <w:r w:rsidR="00322952" w:rsidRPr="006E3012">
        <w:rPr>
          <w:rFonts w:ascii="Times New Roman" w:hAnsi="Times New Roman" w:cs="Times New Roman"/>
          <w:sz w:val="24"/>
          <w:szCs w:val="24"/>
        </w:rPr>
        <w:t xml:space="preserve"> this article analyzes the importance of law in business to the prosperity of the business, how it protects the society from costs of business and the balance that </w:t>
      </w:r>
      <w:proofErr w:type="gramStart"/>
      <w:r w:rsidR="00322952" w:rsidRPr="006E3012">
        <w:rPr>
          <w:rFonts w:ascii="Times New Roman" w:hAnsi="Times New Roman" w:cs="Times New Roman"/>
          <w:sz w:val="24"/>
          <w:szCs w:val="24"/>
        </w:rPr>
        <w:t>should be stricken</w:t>
      </w:r>
      <w:proofErr w:type="gramEnd"/>
      <w:r w:rsidR="00322952" w:rsidRPr="006E3012">
        <w:rPr>
          <w:rFonts w:ascii="Times New Roman" w:hAnsi="Times New Roman" w:cs="Times New Roman"/>
          <w:sz w:val="24"/>
          <w:szCs w:val="24"/>
        </w:rPr>
        <w:t xml:space="preserve"> between the rights of a business and its customers</w:t>
      </w:r>
      <w:r>
        <w:rPr>
          <w:rFonts w:ascii="Times New Roman" w:hAnsi="Times New Roman" w:cs="Times New Roman"/>
          <w:sz w:val="24"/>
          <w:szCs w:val="24"/>
        </w:rPr>
        <w:t xml:space="preserve"> by the law</w:t>
      </w:r>
      <w:r w:rsidR="00322952" w:rsidRPr="006E3012">
        <w:rPr>
          <w:rFonts w:ascii="Times New Roman" w:hAnsi="Times New Roman" w:cs="Times New Roman"/>
          <w:sz w:val="24"/>
          <w:szCs w:val="24"/>
        </w:rPr>
        <w:t xml:space="preserve">. </w:t>
      </w:r>
    </w:p>
    <w:p w:rsidR="00322952" w:rsidRPr="006E3012" w:rsidRDefault="00322952" w:rsidP="006E3012">
      <w:pPr>
        <w:spacing w:line="480" w:lineRule="auto"/>
        <w:ind w:firstLine="720"/>
        <w:rPr>
          <w:rFonts w:ascii="Times New Roman" w:hAnsi="Times New Roman" w:cs="Times New Roman"/>
          <w:sz w:val="24"/>
          <w:szCs w:val="24"/>
        </w:rPr>
      </w:pPr>
      <w:r w:rsidRPr="006E3012">
        <w:rPr>
          <w:rFonts w:ascii="Times New Roman" w:hAnsi="Times New Roman" w:cs="Times New Roman"/>
          <w:sz w:val="24"/>
          <w:szCs w:val="24"/>
        </w:rPr>
        <w:t xml:space="preserve">Laws work in several ways to ensure the prosperity of a business. For instance, when people come up with new business ideas, the law offers for them an opportunity to patent the idea so that other individuals/greedy and unscrupulous business people will not duplicate it. This ensures that those who champion business ideas gain entirely from them. Additionally, the law also brings order to the society and shields business people, property, and the business society as a whole from chances of violence and disruption of the normal day-to-day business activities. The contracts also in the business environment </w:t>
      </w:r>
      <w:proofErr w:type="gramStart"/>
      <w:r w:rsidRPr="006E3012">
        <w:rPr>
          <w:rFonts w:ascii="Times New Roman" w:hAnsi="Times New Roman" w:cs="Times New Roman"/>
          <w:sz w:val="24"/>
          <w:szCs w:val="24"/>
        </w:rPr>
        <w:t>are bound</w:t>
      </w:r>
      <w:proofErr w:type="gramEnd"/>
      <w:r w:rsidRPr="006E3012">
        <w:rPr>
          <w:rFonts w:ascii="Times New Roman" w:hAnsi="Times New Roman" w:cs="Times New Roman"/>
          <w:sz w:val="24"/>
          <w:szCs w:val="24"/>
        </w:rPr>
        <w:t xml:space="preserve"> according to the law. Therefore, </w:t>
      </w:r>
      <w:r w:rsidRPr="006E3012">
        <w:rPr>
          <w:rFonts w:ascii="Times New Roman" w:hAnsi="Times New Roman" w:cs="Times New Roman"/>
          <w:sz w:val="24"/>
          <w:szCs w:val="24"/>
        </w:rPr>
        <w:lastRenderedPageBreak/>
        <w:t xml:space="preserve">documentation, when business contracts </w:t>
      </w:r>
      <w:proofErr w:type="gramStart"/>
      <w:r w:rsidRPr="006E3012">
        <w:rPr>
          <w:rFonts w:ascii="Times New Roman" w:hAnsi="Times New Roman" w:cs="Times New Roman"/>
          <w:sz w:val="24"/>
          <w:szCs w:val="24"/>
        </w:rPr>
        <w:t>are being undertaken</w:t>
      </w:r>
      <w:proofErr w:type="gramEnd"/>
      <w:r w:rsidRPr="006E3012">
        <w:rPr>
          <w:rFonts w:ascii="Times New Roman" w:hAnsi="Times New Roman" w:cs="Times New Roman"/>
          <w:sz w:val="24"/>
          <w:szCs w:val="24"/>
        </w:rPr>
        <w:t>, is vital as it helps legal actions in case of any party in the agreement, ensuring that businesses are done in a genuine manner, violates their terms. The laws also introduce licenses and taxes to business people. This not only helps them compete favorably but also help the government to raise money which it will use to provide strategic services and goods to the business community like security and infrastructure like roads (</w:t>
      </w:r>
      <w:proofErr w:type="spellStart"/>
      <w:r w:rsidRPr="006E3012">
        <w:rPr>
          <w:rFonts w:ascii="Times New Roman" w:hAnsi="Times New Roman" w:cs="Times New Roman"/>
          <w:sz w:val="24"/>
          <w:szCs w:val="24"/>
        </w:rPr>
        <w:t>Bennet</w:t>
      </w:r>
      <w:proofErr w:type="spellEnd"/>
      <w:r w:rsidRPr="006E3012">
        <w:rPr>
          <w:rFonts w:ascii="Times New Roman" w:hAnsi="Times New Roman" w:cs="Times New Roman"/>
          <w:sz w:val="24"/>
          <w:szCs w:val="24"/>
        </w:rPr>
        <w:t xml:space="preserve"> et al. 1729). Concisely, therefore, the business society cannot ignore laws as they contribute so much to their prosperity. </w:t>
      </w:r>
    </w:p>
    <w:p w:rsidR="00322952" w:rsidRPr="006E3012" w:rsidRDefault="00322952" w:rsidP="006E3012">
      <w:pPr>
        <w:spacing w:line="480" w:lineRule="auto"/>
        <w:ind w:firstLine="720"/>
        <w:rPr>
          <w:rFonts w:ascii="Times New Roman" w:hAnsi="Times New Roman" w:cs="Times New Roman"/>
          <w:sz w:val="24"/>
          <w:szCs w:val="24"/>
        </w:rPr>
      </w:pPr>
      <w:r w:rsidRPr="006E3012">
        <w:rPr>
          <w:rFonts w:ascii="Times New Roman" w:hAnsi="Times New Roman" w:cs="Times New Roman"/>
          <w:sz w:val="24"/>
          <w:szCs w:val="24"/>
        </w:rPr>
        <w:t xml:space="preserve">Another way that the law is significant is its ability to protect the society from exorbitant costs and prices. Wang (933) says consumers (society) suffer the brunt of the high prices whenever they </w:t>
      </w:r>
      <w:proofErr w:type="gramStart"/>
      <w:r w:rsidRPr="006E3012">
        <w:rPr>
          <w:rFonts w:ascii="Times New Roman" w:hAnsi="Times New Roman" w:cs="Times New Roman"/>
          <w:sz w:val="24"/>
          <w:szCs w:val="24"/>
        </w:rPr>
        <w:t>are left</w:t>
      </w:r>
      <w:proofErr w:type="gramEnd"/>
      <w:r w:rsidRPr="006E3012">
        <w:rPr>
          <w:rFonts w:ascii="Times New Roman" w:hAnsi="Times New Roman" w:cs="Times New Roman"/>
          <w:sz w:val="24"/>
          <w:szCs w:val="24"/>
        </w:rPr>
        <w:t xml:space="preserve"> unregulated. Businesses take advantage of catastrophes in the society to hike their prices. For example, if there are gas leaks in some state and parts of that state fall short of gas, suppliers might want to take advantage of the situation and increase their supply prices, therefore making "Windfall profits" as once Jimmy Carter, former U.S President called them. Thus, in my opinion, laws and regulations passed by the conscious regime will help the society from business people who are eager to take advantage of loopholes in the economic system to scoop more money from the community. </w:t>
      </w:r>
    </w:p>
    <w:p w:rsidR="00322952" w:rsidRPr="006E3012" w:rsidRDefault="00322952" w:rsidP="006E3012">
      <w:pPr>
        <w:spacing w:line="480" w:lineRule="auto"/>
        <w:ind w:firstLine="720"/>
        <w:rPr>
          <w:rFonts w:ascii="Times New Roman" w:hAnsi="Times New Roman" w:cs="Times New Roman"/>
          <w:sz w:val="24"/>
          <w:szCs w:val="24"/>
        </w:rPr>
      </w:pPr>
      <w:r w:rsidRPr="006E3012">
        <w:rPr>
          <w:rFonts w:ascii="Times New Roman" w:hAnsi="Times New Roman" w:cs="Times New Roman"/>
          <w:sz w:val="24"/>
          <w:szCs w:val="24"/>
        </w:rPr>
        <w:t xml:space="preserve">I also think that the law should balance the interests of the consumer as well as the business people. Hence, as much as the consumers are supposed to </w:t>
      </w:r>
      <w:proofErr w:type="gramStart"/>
      <w:r w:rsidRPr="006E3012">
        <w:rPr>
          <w:rFonts w:ascii="Times New Roman" w:hAnsi="Times New Roman" w:cs="Times New Roman"/>
          <w:sz w:val="24"/>
          <w:szCs w:val="24"/>
        </w:rPr>
        <w:t>be protected</w:t>
      </w:r>
      <w:proofErr w:type="gramEnd"/>
      <w:r w:rsidRPr="006E3012">
        <w:rPr>
          <w:rFonts w:ascii="Times New Roman" w:hAnsi="Times New Roman" w:cs="Times New Roman"/>
          <w:sz w:val="24"/>
          <w:szCs w:val="24"/>
        </w:rPr>
        <w:t xml:space="preserve">, the business community should also be protected and safeguarded since it is the one that makes goods and services available to consumers and the society as a whole. There are several instances where balance </w:t>
      </w:r>
      <w:proofErr w:type="gramStart"/>
      <w:r w:rsidRPr="006E3012">
        <w:rPr>
          <w:rFonts w:ascii="Times New Roman" w:hAnsi="Times New Roman" w:cs="Times New Roman"/>
          <w:sz w:val="24"/>
          <w:szCs w:val="24"/>
        </w:rPr>
        <w:t>is needed</w:t>
      </w:r>
      <w:proofErr w:type="gramEnd"/>
      <w:r w:rsidRPr="006E3012">
        <w:rPr>
          <w:rFonts w:ascii="Times New Roman" w:hAnsi="Times New Roman" w:cs="Times New Roman"/>
          <w:sz w:val="24"/>
          <w:szCs w:val="24"/>
        </w:rPr>
        <w:t xml:space="preserve"> between the consumer and the business and this should be guaranteed by the law (</w:t>
      </w:r>
      <w:proofErr w:type="spellStart"/>
      <w:r w:rsidRPr="006E3012">
        <w:rPr>
          <w:rFonts w:ascii="Times New Roman" w:hAnsi="Times New Roman" w:cs="Times New Roman"/>
          <w:sz w:val="24"/>
          <w:szCs w:val="24"/>
        </w:rPr>
        <w:t>Picciotto</w:t>
      </w:r>
      <w:proofErr w:type="spellEnd"/>
      <w:r w:rsidRPr="006E3012">
        <w:rPr>
          <w:rFonts w:ascii="Times New Roman" w:hAnsi="Times New Roman" w:cs="Times New Roman"/>
          <w:sz w:val="24"/>
          <w:szCs w:val="24"/>
        </w:rPr>
        <w:t xml:space="preserve"> 183). Some customers do not want to pay for the goods and services that they have received from business people. They should be prosecuted and made to pay the dues that they </w:t>
      </w:r>
      <w:r w:rsidRPr="006E3012">
        <w:rPr>
          <w:rFonts w:ascii="Times New Roman" w:hAnsi="Times New Roman" w:cs="Times New Roman"/>
          <w:sz w:val="24"/>
          <w:szCs w:val="24"/>
        </w:rPr>
        <w:lastRenderedPageBreak/>
        <w:t xml:space="preserve">owe the business according to the law. The businesspersons also may be unscrupulous in that they sell defected goods, charge high prices for specific products, and even others pollute the environment in which they are set intentionally. The laws in my opinion, therefore, should ensure that the goods that </w:t>
      </w:r>
      <w:proofErr w:type="gramStart"/>
      <w:r w:rsidRPr="006E3012">
        <w:rPr>
          <w:rFonts w:ascii="Times New Roman" w:hAnsi="Times New Roman" w:cs="Times New Roman"/>
          <w:sz w:val="24"/>
          <w:szCs w:val="24"/>
        </w:rPr>
        <w:t>are sold</w:t>
      </w:r>
      <w:proofErr w:type="gramEnd"/>
      <w:r w:rsidRPr="006E3012">
        <w:rPr>
          <w:rFonts w:ascii="Times New Roman" w:hAnsi="Times New Roman" w:cs="Times New Roman"/>
          <w:sz w:val="24"/>
          <w:szCs w:val="24"/>
        </w:rPr>
        <w:t xml:space="preserve"> to consumers are o the required set standards and have the standardization seals, businesses do not charge exorbitant prices, and they do not pollute or degrade the environment where their customers live. This way, the law will bring about a level playing ground between business and their customers, where no one </w:t>
      </w:r>
      <w:proofErr w:type="gramStart"/>
      <w:r w:rsidRPr="006E3012">
        <w:rPr>
          <w:rFonts w:ascii="Times New Roman" w:hAnsi="Times New Roman" w:cs="Times New Roman"/>
          <w:sz w:val="24"/>
          <w:szCs w:val="24"/>
        </w:rPr>
        <w:t>is hurt</w:t>
      </w:r>
      <w:proofErr w:type="gramEnd"/>
      <w:r w:rsidRPr="006E3012">
        <w:rPr>
          <w:rFonts w:ascii="Times New Roman" w:hAnsi="Times New Roman" w:cs="Times New Roman"/>
          <w:sz w:val="24"/>
          <w:szCs w:val="24"/>
        </w:rPr>
        <w:t xml:space="preserve"> by the ambitions and actions of the other. </w:t>
      </w:r>
    </w:p>
    <w:p w:rsidR="00322952" w:rsidRPr="006E3012" w:rsidRDefault="00322952" w:rsidP="006E3012">
      <w:pPr>
        <w:spacing w:line="480" w:lineRule="auto"/>
        <w:ind w:firstLine="720"/>
        <w:rPr>
          <w:rFonts w:ascii="Times New Roman" w:hAnsi="Times New Roman" w:cs="Times New Roman"/>
          <w:sz w:val="24"/>
          <w:szCs w:val="24"/>
        </w:rPr>
      </w:pPr>
      <w:r w:rsidRPr="006E3012">
        <w:rPr>
          <w:rFonts w:ascii="Times New Roman" w:hAnsi="Times New Roman" w:cs="Times New Roman"/>
          <w:sz w:val="24"/>
          <w:szCs w:val="24"/>
        </w:rPr>
        <w:t>In summary, laws are an essential aspect of the business environment. They help businesses to thrive as they deliver</w:t>
      </w:r>
      <w:bookmarkStart w:id="0" w:name="_GoBack"/>
      <w:bookmarkEnd w:id="0"/>
      <w:r w:rsidRPr="006E3012">
        <w:rPr>
          <w:rFonts w:ascii="Times New Roman" w:hAnsi="Times New Roman" w:cs="Times New Roman"/>
          <w:sz w:val="24"/>
          <w:szCs w:val="24"/>
        </w:rPr>
        <w:t xml:space="preserve"> goods and services to the society in which they are set. A balance be</w:t>
      </w:r>
      <w:r w:rsidR="006E3012">
        <w:rPr>
          <w:rFonts w:ascii="Times New Roman" w:hAnsi="Times New Roman" w:cs="Times New Roman"/>
          <w:sz w:val="24"/>
          <w:szCs w:val="24"/>
        </w:rPr>
        <w:t>tween the interests of business</w:t>
      </w:r>
      <w:r w:rsidR="00280A95">
        <w:rPr>
          <w:rFonts w:ascii="Times New Roman" w:hAnsi="Times New Roman" w:cs="Times New Roman"/>
          <w:sz w:val="24"/>
          <w:szCs w:val="24"/>
        </w:rPr>
        <w:t>persons and those</w:t>
      </w:r>
      <w:r w:rsidRPr="006E3012">
        <w:rPr>
          <w:rFonts w:ascii="Times New Roman" w:hAnsi="Times New Roman" w:cs="Times New Roman"/>
          <w:sz w:val="24"/>
          <w:szCs w:val="24"/>
        </w:rPr>
        <w:t xml:space="preserve"> of the society/consumer brings about an interactive environment for both businesses and their customers</w:t>
      </w:r>
      <w:r w:rsidR="00280A95">
        <w:rPr>
          <w:rFonts w:ascii="Times New Roman" w:hAnsi="Times New Roman" w:cs="Times New Roman"/>
          <w:sz w:val="24"/>
          <w:szCs w:val="24"/>
        </w:rPr>
        <w:t xml:space="preserve"> where all parties prosper</w:t>
      </w:r>
      <w:r w:rsidRPr="006E3012">
        <w:rPr>
          <w:rFonts w:ascii="Times New Roman" w:hAnsi="Times New Roman" w:cs="Times New Roman"/>
          <w:sz w:val="24"/>
          <w:szCs w:val="24"/>
        </w:rPr>
        <w:t xml:space="preserve">. </w:t>
      </w:r>
    </w:p>
    <w:p w:rsidR="006E3012" w:rsidRDefault="006E3012" w:rsidP="006E3012">
      <w:pPr>
        <w:spacing w:line="480" w:lineRule="auto"/>
        <w:jc w:val="center"/>
        <w:rPr>
          <w:rFonts w:ascii="Times New Roman" w:hAnsi="Times New Roman" w:cs="Times New Roman"/>
          <w:sz w:val="24"/>
          <w:szCs w:val="24"/>
        </w:rPr>
      </w:pPr>
    </w:p>
    <w:p w:rsidR="006E3012" w:rsidRDefault="006E3012" w:rsidP="006E3012">
      <w:pPr>
        <w:spacing w:line="480" w:lineRule="auto"/>
        <w:jc w:val="center"/>
        <w:rPr>
          <w:rFonts w:ascii="Times New Roman" w:hAnsi="Times New Roman" w:cs="Times New Roman"/>
          <w:sz w:val="24"/>
          <w:szCs w:val="24"/>
        </w:rPr>
      </w:pPr>
    </w:p>
    <w:p w:rsidR="006E3012" w:rsidRDefault="006E3012" w:rsidP="006E3012">
      <w:pPr>
        <w:spacing w:line="480" w:lineRule="auto"/>
        <w:jc w:val="center"/>
        <w:rPr>
          <w:rFonts w:ascii="Times New Roman" w:hAnsi="Times New Roman" w:cs="Times New Roman"/>
          <w:sz w:val="24"/>
          <w:szCs w:val="24"/>
        </w:rPr>
      </w:pPr>
    </w:p>
    <w:p w:rsidR="006E3012" w:rsidRDefault="006E3012" w:rsidP="006E3012">
      <w:pPr>
        <w:spacing w:line="480" w:lineRule="auto"/>
        <w:jc w:val="center"/>
        <w:rPr>
          <w:rFonts w:ascii="Times New Roman" w:hAnsi="Times New Roman" w:cs="Times New Roman"/>
          <w:sz w:val="24"/>
          <w:szCs w:val="24"/>
        </w:rPr>
      </w:pPr>
    </w:p>
    <w:p w:rsidR="006E3012" w:rsidRDefault="006E3012" w:rsidP="006E3012">
      <w:pPr>
        <w:spacing w:line="480" w:lineRule="auto"/>
        <w:jc w:val="center"/>
        <w:rPr>
          <w:rFonts w:ascii="Times New Roman" w:hAnsi="Times New Roman" w:cs="Times New Roman"/>
          <w:sz w:val="24"/>
          <w:szCs w:val="24"/>
        </w:rPr>
      </w:pPr>
    </w:p>
    <w:p w:rsidR="006E3012" w:rsidRDefault="006E3012" w:rsidP="006E3012">
      <w:pPr>
        <w:spacing w:line="480" w:lineRule="auto"/>
        <w:jc w:val="center"/>
        <w:rPr>
          <w:rFonts w:ascii="Times New Roman" w:hAnsi="Times New Roman" w:cs="Times New Roman"/>
          <w:sz w:val="24"/>
          <w:szCs w:val="24"/>
        </w:rPr>
      </w:pPr>
    </w:p>
    <w:p w:rsidR="006E3012" w:rsidRDefault="006E3012" w:rsidP="006E3012">
      <w:pPr>
        <w:spacing w:line="480" w:lineRule="auto"/>
        <w:jc w:val="center"/>
        <w:rPr>
          <w:rFonts w:ascii="Times New Roman" w:hAnsi="Times New Roman" w:cs="Times New Roman"/>
          <w:sz w:val="24"/>
          <w:szCs w:val="24"/>
        </w:rPr>
      </w:pPr>
    </w:p>
    <w:p w:rsidR="006E3012" w:rsidRDefault="006E3012" w:rsidP="006E3012">
      <w:pPr>
        <w:spacing w:line="480" w:lineRule="auto"/>
        <w:jc w:val="center"/>
        <w:rPr>
          <w:rFonts w:ascii="Times New Roman" w:hAnsi="Times New Roman" w:cs="Times New Roman"/>
          <w:sz w:val="24"/>
          <w:szCs w:val="24"/>
        </w:rPr>
      </w:pPr>
    </w:p>
    <w:p w:rsidR="00322952" w:rsidRPr="006E3012" w:rsidRDefault="00322952" w:rsidP="006E3012">
      <w:pPr>
        <w:spacing w:line="480" w:lineRule="auto"/>
        <w:jc w:val="center"/>
        <w:rPr>
          <w:rFonts w:ascii="Times New Roman" w:hAnsi="Times New Roman" w:cs="Times New Roman"/>
          <w:sz w:val="24"/>
          <w:szCs w:val="24"/>
        </w:rPr>
      </w:pPr>
      <w:r w:rsidRPr="006E3012">
        <w:rPr>
          <w:rFonts w:ascii="Times New Roman" w:hAnsi="Times New Roman" w:cs="Times New Roman"/>
          <w:sz w:val="24"/>
          <w:szCs w:val="24"/>
        </w:rPr>
        <w:lastRenderedPageBreak/>
        <w:t>Work Cited</w:t>
      </w:r>
    </w:p>
    <w:p w:rsidR="006E3012" w:rsidRPr="006E3012" w:rsidRDefault="006E3012" w:rsidP="006E3012">
      <w:pPr>
        <w:spacing w:line="480" w:lineRule="auto"/>
        <w:ind w:left="720" w:hanging="720"/>
        <w:rPr>
          <w:rFonts w:ascii="Times New Roman" w:hAnsi="Times New Roman" w:cs="Times New Roman"/>
          <w:sz w:val="24"/>
          <w:szCs w:val="24"/>
        </w:rPr>
      </w:pPr>
      <w:r w:rsidRPr="006E3012">
        <w:rPr>
          <w:rFonts w:ascii="Times New Roman" w:hAnsi="Times New Roman" w:cs="Times New Roman"/>
          <w:sz w:val="24"/>
          <w:szCs w:val="24"/>
        </w:rPr>
        <w:t>Bennett, Victor Manuel, et al. "Customer-driven misconduct: How competition corrupts business practices." Management Science 59.8 (2013): 1725-1742.</w:t>
      </w:r>
    </w:p>
    <w:p w:rsidR="006E3012" w:rsidRPr="006E3012" w:rsidRDefault="006E3012" w:rsidP="006E3012">
      <w:pPr>
        <w:spacing w:line="480" w:lineRule="auto"/>
        <w:ind w:left="720" w:hanging="720"/>
        <w:rPr>
          <w:rFonts w:ascii="Times New Roman" w:hAnsi="Times New Roman" w:cs="Times New Roman"/>
          <w:sz w:val="24"/>
          <w:szCs w:val="24"/>
        </w:rPr>
      </w:pPr>
      <w:proofErr w:type="spellStart"/>
      <w:r w:rsidRPr="006E3012">
        <w:rPr>
          <w:rFonts w:ascii="Times New Roman" w:hAnsi="Times New Roman" w:cs="Times New Roman"/>
          <w:sz w:val="24"/>
          <w:szCs w:val="24"/>
        </w:rPr>
        <w:t>Picciotto</w:t>
      </w:r>
      <w:proofErr w:type="spellEnd"/>
      <w:r w:rsidRPr="006E3012">
        <w:rPr>
          <w:rFonts w:ascii="Times New Roman" w:hAnsi="Times New Roman" w:cs="Times New Roman"/>
          <w:sz w:val="24"/>
          <w:szCs w:val="24"/>
        </w:rPr>
        <w:t xml:space="preserve">, Sol. "Rights, responsibilities and regulation of international business." </w:t>
      </w:r>
      <w:proofErr w:type="gramStart"/>
      <w:r w:rsidRPr="006E3012">
        <w:rPr>
          <w:rFonts w:ascii="Times New Roman" w:hAnsi="Times New Roman" w:cs="Times New Roman"/>
          <w:sz w:val="24"/>
          <w:szCs w:val="24"/>
        </w:rPr>
        <w:t>Globalization and International Investment.</w:t>
      </w:r>
      <w:proofErr w:type="gramEnd"/>
      <w:r w:rsidRPr="006E3012">
        <w:rPr>
          <w:rFonts w:ascii="Times New Roman" w:hAnsi="Times New Roman" w:cs="Times New Roman"/>
          <w:sz w:val="24"/>
          <w:szCs w:val="24"/>
        </w:rPr>
        <w:t xml:space="preserve"> </w:t>
      </w:r>
      <w:proofErr w:type="gramStart"/>
      <w:r w:rsidRPr="006E3012">
        <w:rPr>
          <w:rFonts w:ascii="Times New Roman" w:hAnsi="Times New Roman" w:cs="Times New Roman"/>
          <w:sz w:val="24"/>
          <w:szCs w:val="24"/>
        </w:rPr>
        <w:t>Routledge, 2017.</w:t>
      </w:r>
      <w:proofErr w:type="gramEnd"/>
      <w:r w:rsidRPr="006E3012">
        <w:rPr>
          <w:rFonts w:ascii="Times New Roman" w:hAnsi="Times New Roman" w:cs="Times New Roman"/>
          <w:sz w:val="24"/>
          <w:szCs w:val="24"/>
        </w:rPr>
        <w:t xml:space="preserve"> </w:t>
      </w:r>
      <w:proofErr w:type="gramStart"/>
      <w:r w:rsidRPr="006E3012">
        <w:rPr>
          <w:rFonts w:ascii="Times New Roman" w:hAnsi="Times New Roman" w:cs="Times New Roman"/>
          <w:sz w:val="24"/>
          <w:szCs w:val="24"/>
        </w:rPr>
        <w:t>177-198.</w:t>
      </w:r>
      <w:proofErr w:type="gramEnd"/>
    </w:p>
    <w:p w:rsidR="006E3012" w:rsidRPr="006E3012" w:rsidRDefault="006E3012" w:rsidP="006E3012">
      <w:pPr>
        <w:spacing w:line="480" w:lineRule="auto"/>
        <w:ind w:left="720" w:hanging="720"/>
        <w:rPr>
          <w:rFonts w:ascii="Times New Roman" w:hAnsi="Times New Roman" w:cs="Times New Roman"/>
          <w:sz w:val="24"/>
          <w:szCs w:val="24"/>
        </w:rPr>
      </w:pPr>
      <w:proofErr w:type="gramStart"/>
      <w:r w:rsidRPr="006E3012">
        <w:rPr>
          <w:rFonts w:ascii="Times New Roman" w:hAnsi="Times New Roman" w:cs="Times New Roman"/>
          <w:sz w:val="24"/>
          <w:szCs w:val="24"/>
        </w:rPr>
        <w:t>Wang, Chung-Jen.</w:t>
      </w:r>
      <w:proofErr w:type="gramEnd"/>
      <w:r w:rsidRPr="006E3012">
        <w:rPr>
          <w:rFonts w:ascii="Times New Roman" w:hAnsi="Times New Roman" w:cs="Times New Roman"/>
          <w:sz w:val="24"/>
          <w:szCs w:val="24"/>
        </w:rPr>
        <w:t xml:space="preserve"> "Do ethical and sustainable practices matter? </w:t>
      </w:r>
      <w:proofErr w:type="gramStart"/>
      <w:r w:rsidRPr="006E3012">
        <w:rPr>
          <w:rFonts w:ascii="Times New Roman" w:hAnsi="Times New Roman" w:cs="Times New Roman"/>
          <w:sz w:val="24"/>
          <w:szCs w:val="24"/>
        </w:rPr>
        <w:t>Effects of corporate citizenship on business performance in the hospitality industry."</w:t>
      </w:r>
      <w:proofErr w:type="gramEnd"/>
      <w:r w:rsidRPr="006E3012">
        <w:rPr>
          <w:rFonts w:ascii="Times New Roman" w:hAnsi="Times New Roman" w:cs="Times New Roman"/>
          <w:sz w:val="24"/>
          <w:szCs w:val="24"/>
        </w:rPr>
        <w:t xml:space="preserve"> International Journal of Contemporary Hospitality Management 26.6 (2014): 930-947.</w:t>
      </w:r>
    </w:p>
    <w:p w:rsidR="00322952" w:rsidRPr="006E3012" w:rsidRDefault="00322952" w:rsidP="006E3012">
      <w:pPr>
        <w:spacing w:line="480" w:lineRule="auto"/>
        <w:rPr>
          <w:rFonts w:ascii="Times New Roman" w:hAnsi="Times New Roman" w:cs="Times New Roman"/>
          <w:sz w:val="24"/>
          <w:szCs w:val="24"/>
        </w:rPr>
      </w:pPr>
    </w:p>
    <w:sectPr w:rsidR="00322952" w:rsidRPr="006E30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580" w:rsidRDefault="00DB7580" w:rsidP="006E3012">
      <w:pPr>
        <w:spacing w:after="0" w:line="240" w:lineRule="auto"/>
      </w:pPr>
      <w:r>
        <w:separator/>
      </w:r>
    </w:p>
  </w:endnote>
  <w:endnote w:type="continuationSeparator" w:id="0">
    <w:p w:rsidR="00DB7580" w:rsidRDefault="00DB7580" w:rsidP="006E3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580" w:rsidRDefault="00DB7580" w:rsidP="006E3012">
      <w:pPr>
        <w:spacing w:after="0" w:line="240" w:lineRule="auto"/>
      </w:pPr>
      <w:r>
        <w:separator/>
      </w:r>
    </w:p>
  </w:footnote>
  <w:footnote w:type="continuationSeparator" w:id="0">
    <w:p w:rsidR="00DB7580" w:rsidRDefault="00DB7580" w:rsidP="006E30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5660589"/>
      <w:docPartObj>
        <w:docPartGallery w:val="Page Numbers (Top of Page)"/>
        <w:docPartUnique/>
      </w:docPartObj>
    </w:sdtPr>
    <w:sdtEndPr>
      <w:rPr>
        <w:noProof/>
      </w:rPr>
    </w:sdtEndPr>
    <w:sdtContent>
      <w:p w:rsidR="006E3012" w:rsidRDefault="006E3012">
        <w:pPr>
          <w:pStyle w:val="Header"/>
          <w:jc w:val="right"/>
        </w:pPr>
        <w:r w:rsidRPr="006E3012">
          <w:rPr>
            <w:rFonts w:ascii="Times New Roman" w:hAnsi="Times New Roman" w:cs="Times New Roman"/>
            <w:sz w:val="24"/>
            <w:szCs w:val="24"/>
          </w:rPr>
          <w:t>Surname</w:t>
        </w:r>
        <w:r w:rsidRPr="006E3012">
          <w:rPr>
            <w:rFonts w:ascii="Times New Roman" w:hAnsi="Times New Roman" w:cs="Times New Roman"/>
            <w:sz w:val="24"/>
            <w:szCs w:val="24"/>
          </w:rPr>
          <w:fldChar w:fldCharType="begin"/>
        </w:r>
        <w:r w:rsidRPr="006E3012">
          <w:rPr>
            <w:rFonts w:ascii="Times New Roman" w:hAnsi="Times New Roman" w:cs="Times New Roman"/>
            <w:sz w:val="24"/>
            <w:szCs w:val="24"/>
          </w:rPr>
          <w:instrText xml:space="preserve"> PAGE   \* MERGEFORMAT </w:instrText>
        </w:r>
        <w:r w:rsidRPr="006E3012">
          <w:rPr>
            <w:rFonts w:ascii="Times New Roman" w:hAnsi="Times New Roman" w:cs="Times New Roman"/>
            <w:sz w:val="24"/>
            <w:szCs w:val="24"/>
          </w:rPr>
          <w:fldChar w:fldCharType="separate"/>
        </w:r>
        <w:r w:rsidR="00280A95">
          <w:rPr>
            <w:rFonts w:ascii="Times New Roman" w:hAnsi="Times New Roman" w:cs="Times New Roman"/>
            <w:noProof/>
            <w:sz w:val="24"/>
            <w:szCs w:val="24"/>
          </w:rPr>
          <w:t>4</w:t>
        </w:r>
        <w:r w:rsidRPr="006E3012">
          <w:rPr>
            <w:rFonts w:ascii="Times New Roman" w:hAnsi="Times New Roman" w:cs="Times New Roman"/>
            <w:noProof/>
            <w:sz w:val="24"/>
            <w:szCs w:val="24"/>
          </w:rPr>
          <w:fldChar w:fldCharType="end"/>
        </w:r>
      </w:p>
    </w:sdtContent>
  </w:sdt>
  <w:p w:rsidR="006E3012" w:rsidRDefault="006E30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53B"/>
    <w:rsid w:val="0001653B"/>
    <w:rsid w:val="000B1956"/>
    <w:rsid w:val="00280A95"/>
    <w:rsid w:val="00322952"/>
    <w:rsid w:val="00521990"/>
    <w:rsid w:val="005712A6"/>
    <w:rsid w:val="006E3012"/>
    <w:rsid w:val="006F2488"/>
    <w:rsid w:val="00901542"/>
    <w:rsid w:val="00974E60"/>
    <w:rsid w:val="00DB7580"/>
    <w:rsid w:val="00E33102"/>
    <w:rsid w:val="00FE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012"/>
  </w:style>
  <w:style w:type="paragraph" w:styleId="Footer">
    <w:name w:val="footer"/>
    <w:basedOn w:val="Normal"/>
    <w:link w:val="FooterChar"/>
    <w:uiPriority w:val="99"/>
    <w:unhideWhenUsed/>
    <w:rsid w:val="006E3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0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012"/>
  </w:style>
  <w:style w:type="paragraph" w:styleId="Footer">
    <w:name w:val="footer"/>
    <w:basedOn w:val="Normal"/>
    <w:link w:val="FooterChar"/>
    <w:uiPriority w:val="99"/>
    <w:unhideWhenUsed/>
    <w:rsid w:val="006E3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Bscclabstudent1</dc:creator>
  <cp:lastModifiedBy>Bscclabstudent1</cp:lastModifiedBy>
  <cp:revision>5</cp:revision>
  <dcterms:created xsi:type="dcterms:W3CDTF">2018-05-17T10:10:00Z</dcterms:created>
  <dcterms:modified xsi:type="dcterms:W3CDTF">2018-05-17T11:31:00Z</dcterms:modified>
</cp:coreProperties>
</file>